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4AD6F9B2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>
        <w:rPr>
          <w:sz w:val="28"/>
          <w:szCs w:val="28"/>
          <w:u w:val="single"/>
        </w:rPr>
        <w:br/>
      </w:r>
      <w:proofErr w:type="spellStart"/>
      <w:r w:rsidR="00CA13A6">
        <w:rPr>
          <w:i/>
          <w:sz w:val="28"/>
          <w:szCs w:val="28"/>
          <w:u w:val="single"/>
        </w:rPr>
        <w:t>Look</w:t>
      </w:r>
      <w:proofErr w:type="spellEnd"/>
      <w:r w:rsidR="00CA13A6">
        <w:rPr>
          <w:i/>
          <w:sz w:val="28"/>
          <w:szCs w:val="28"/>
          <w:u w:val="single"/>
        </w:rPr>
        <w:t xml:space="preserve"> </w:t>
      </w:r>
      <w:proofErr w:type="spellStart"/>
      <w:r w:rsidR="00CA13A6">
        <w:rPr>
          <w:i/>
          <w:sz w:val="28"/>
          <w:szCs w:val="28"/>
          <w:u w:val="single"/>
        </w:rPr>
        <w:t>back</w:t>
      </w:r>
      <w:proofErr w:type="spellEnd"/>
      <w:r w:rsidR="00CA13A6">
        <w:rPr>
          <w:i/>
          <w:sz w:val="28"/>
          <w:szCs w:val="28"/>
          <w:u w:val="single"/>
        </w:rPr>
        <w:t xml:space="preserve"> 4</w:t>
      </w:r>
      <w:bookmarkStart w:id="0" w:name="_GoBack"/>
      <w:bookmarkEnd w:id="0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CA13A6">
        <w:rPr>
          <w:i/>
          <w:sz w:val="28"/>
          <w:szCs w:val="28"/>
          <w:u w:val="single"/>
        </w:rPr>
        <w:t>1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39B31F0F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FC14D4">
        <w:rPr>
          <w:sz w:val="24"/>
          <w:szCs w:val="24"/>
        </w:rPr>
        <w:t>ponoviti riječi naučene u ovoj cjelini,</w:t>
      </w:r>
    </w:p>
    <w:p w14:paraId="59FC63D9" w14:textId="66F54109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C14D4">
        <w:rPr>
          <w:sz w:val="24"/>
          <w:szCs w:val="24"/>
        </w:rPr>
        <w:t xml:space="preserve">te ćeš razumjeti </w:t>
      </w:r>
      <w:proofErr w:type="spellStart"/>
      <w:r w:rsidR="00FC14D4">
        <w:rPr>
          <w:sz w:val="24"/>
          <w:szCs w:val="24"/>
        </w:rPr>
        <w:t>Present</w:t>
      </w:r>
      <w:proofErr w:type="spellEnd"/>
      <w:r w:rsidR="00FC14D4">
        <w:rPr>
          <w:sz w:val="24"/>
          <w:szCs w:val="24"/>
        </w:rPr>
        <w:t xml:space="preserve"> </w:t>
      </w:r>
      <w:proofErr w:type="spellStart"/>
      <w:r w:rsidR="00FC14D4">
        <w:rPr>
          <w:sz w:val="24"/>
          <w:szCs w:val="24"/>
        </w:rPr>
        <w:t>Simple</w:t>
      </w:r>
      <w:proofErr w:type="spellEnd"/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4A563F40" w14:textId="5B4D3A6D" w:rsidR="00FC14D4" w:rsidRDefault="00FC14D4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Kako smo došli do kraja ove nastavne teme vrijeme je da ponovimo riječi i strukture koje smo naučili.</w:t>
      </w:r>
    </w:p>
    <w:p w14:paraId="3CC73CB7" w14:textId="77777777" w:rsidR="00FC14D4" w:rsidRDefault="00FC14D4" w:rsidP="00FC14D4">
      <w:pPr>
        <w:pStyle w:val="Odlomakpopisa"/>
        <w:ind w:left="709"/>
        <w:jc w:val="both"/>
        <w:rPr>
          <w:sz w:val="24"/>
          <w:szCs w:val="24"/>
        </w:rPr>
      </w:pPr>
    </w:p>
    <w:p w14:paraId="3147EB35" w14:textId="1DD21A66" w:rsidR="00FC14D4" w:rsidRDefault="00FC14D4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Prisjetimo se da smo naučili izreći koliko ima sati na engleskom jeziku, zanimanja, kućanske poslove, nazive sportova… Ali smo isto tako naučili i kada upotrebljavamo član A, a kada član AN, te smo naučili izricati radnje koje se ponavljaju koristeći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.</w:t>
      </w:r>
    </w:p>
    <w:p w14:paraId="38CE5EE1" w14:textId="77777777" w:rsidR="00FC14D4" w:rsidRPr="00FC14D4" w:rsidRDefault="00FC14D4" w:rsidP="00FC14D4">
      <w:pPr>
        <w:pStyle w:val="Odlomakpopisa"/>
        <w:rPr>
          <w:sz w:val="24"/>
          <w:szCs w:val="24"/>
        </w:rPr>
      </w:pPr>
    </w:p>
    <w:p w14:paraId="6B445DC6" w14:textId="1B352845" w:rsidR="00FC14D4" w:rsidRDefault="00FC14D4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Otvorit ćeš svoju radnu bilježnicu DIP IN 5 na 76. stranici i promotrit ćeš zadatke.</w:t>
      </w:r>
    </w:p>
    <w:p w14:paraId="546E2B91" w14:textId="77777777" w:rsidR="00FC14D4" w:rsidRPr="00FC14D4" w:rsidRDefault="00FC14D4" w:rsidP="00FC14D4">
      <w:pPr>
        <w:pStyle w:val="Odlomakpopisa"/>
        <w:rPr>
          <w:sz w:val="24"/>
          <w:szCs w:val="24"/>
        </w:rPr>
      </w:pPr>
    </w:p>
    <w:p w14:paraId="764BE5E2" w14:textId="536BB05E" w:rsidR="00FC14D4" w:rsidRPr="00FC14D4" w:rsidRDefault="00FC14D4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 w:rsidRPr="00FC14D4">
        <w:rPr>
          <w:sz w:val="24"/>
          <w:szCs w:val="24"/>
        </w:rPr>
        <w:t xml:space="preserve">U </w:t>
      </w:r>
      <w:r>
        <w:rPr>
          <w:sz w:val="24"/>
          <w:szCs w:val="24"/>
        </w:rPr>
        <w:t xml:space="preserve">1. </w:t>
      </w:r>
      <w:r w:rsidRPr="00FC14D4">
        <w:rPr>
          <w:sz w:val="24"/>
          <w:szCs w:val="24"/>
        </w:rPr>
        <w:t xml:space="preserve">zadatku </w:t>
      </w:r>
      <w:r>
        <w:rPr>
          <w:sz w:val="24"/>
          <w:szCs w:val="24"/>
        </w:rPr>
        <w:t>ćeš precrtati</w:t>
      </w:r>
      <w:r w:rsidRPr="00FC14D4">
        <w:rPr>
          <w:sz w:val="24"/>
          <w:szCs w:val="24"/>
        </w:rPr>
        <w:t xml:space="preserve"> riječi u tablici slijedeći upute ispod tablice. </w:t>
      </w:r>
    </w:p>
    <w:p w14:paraId="257913B0" w14:textId="3FCB4BC5" w:rsidR="00FC14D4" w:rsidRDefault="00FC14D4" w:rsidP="00FC14D4">
      <w:pPr>
        <w:pStyle w:val="Odlomakpopisa"/>
        <w:ind w:left="709"/>
        <w:jc w:val="both"/>
        <w:rPr>
          <w:sz w:val="24"/>
          <w:szCs w:val="24"/>
        </w:rPr>
      </w:pPr>
      <w:r w:rsidRPr="00FC14D4">
        <w:rPr>
          <w:sz w:val="24"/>
          <w:szCs w:val="24"/>
        </w:rPr>
        <w:t xml:space="preserve">Na kraju, </w:t>
      </w:r>
      <w:r w:rsidR="00CD0C98">
        <w:rPr>
          <w:sz w:val="24"/>
          <w:szCs w:val="24"/>
        </w:rPr>
        <w:t>četiri</w:t>
      </w:r>
      <w:r w:rsidRPr="00FC14D4">
        <w:rPr>
          <w:sz w:val="24"/>
          <w:szCs w:val="24"/>
        </w:rPr>
        <w:t xml:space="preserve"> riječi neće biti precrtane, pa </w:t>
      </w:r>
      <w:r w:rsidR="00CD0C98">
        <w:rPr>
          <w:sz w:val="24"/>
          <w:szCs w:val="24"/>
        </w:rPr>
        <w:t>ćeš njima</w:t>
      </w:r>
      <w:r w:rsidRPr="00FC14D4">
        <w:rPr>
          <w:sz w:val="24"/>
          <w:szCs w:val="24"/>
        </w:rPr>
        <w:t xml:space="preserve"> dovršiti rečenice </w:t>
      </w:r>
      <w:r w:rsidR="00CD0C98">
        <w:rPr>
          <w:sz w:val="24"/>
          <w:szCs w:val="24"/>
        </w:rPr>
        <w:t xml:space="preserve">na kraju zadatka </w:t>
      </w:r>
      <w:r w:rsidRPr="00FC14D4">
        <w:rPr>
          <w:sz w:val="24"/>
          <w:szCs w:val="24"/>
        </w:rPr>
        <w:t xml:space="preserve"> kako bi dobi</w:t>
      </w:r>
      <w:r w:rsidR="00CD0C98">
        <w:rPr>
          <w:sz w:val="24"/>
          <w:szCs w:val="24"/>
        </w:rPr>
        <w:t xml:space="preserve">o </w:t>
      </w:r>
      <w:r w:rsidRPr="00FC14D4">
        <w:rPr>
          <w:sz w:val="24"/>
          <w:szCs w:val="24"/>
        </w:rPr>
        <w:t xml:space="preserve">cjeloviti tekst o </w:t>
      </w:r>
      <w:proofErr w:type="spellStart"/>
      <w:r w:rsidRPr="00FC14D4">
        <w:rPr>
          <w:sz w:val="24"/>
          <w:szCs w:val="24"/>
        </w:rPr>
        <w:t>Darrylu</w:t>
      </w:r>
      <w:proofErr w:type="spellEnd"/>
      <w:r w:rsidRPr="00FC14D4">
        <w:rPr>
          <w:sz w:val="24"/>
          <w:szCs w:val="24"/>
        </w:rPr>
        <w:t>.</w:t>
      </w:r>
    </w:p>
    <w:p w14:paraId="7526AD9D" w14:textId="36FA952F" w:rsidR="00CD0C98" w:rsidRDefault="00CD0C98" w:rsidP="00CD0C98">
      <w:pPr>
        <w:pStyle w:val="Odlomakpopisa"/>
        <w:ind w:left="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19B28E3" wp14:editId="587C634E">
            <wp:extent cx="5743575" cy="199072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9EA7D" w14:textId="77777777" w:rsidR="00CD0C98" w:rsidRPr="00FC14D4" w:rsidRDefault="00CD0C98" w:rsidP="00CD0C98">
      <w:pPr>
        <w:pStyle w:val="Odlomakpopisa"/>
        <w:ind w:left="0"/>
        <w:jc w:val="both"/>
        <w:rPr>
          <w:sz w:val="24"/>
          <w:szCs w:val="24"/>
        </w:rPr>
      </w:pPr>
    </w:p>
    <w:p w14:paraId="30F50ECC" w14:textId="076FF8AB" w:rsidR="00FC14D4" w:rsidRDefault="00CD0C98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drugom zadatku je cilj </w:t>
      </w:r>
      <w:r w:rsidR="00FC14D4" w:rsidRPr="00FC14D4">
        <w:rPr>
          <w:sz w:val="24"/>
          <w:szCs w:val="24"/>
        </w:rPr>
        <w:t>vježbati pravopis.</w:t>
      </w:r>
      <w:r>
        <w:rPr>
          <w:sz w:val="24"/>
          <w:szCs w:val="24"/>
        </w:rPr>
        <w:t xml:space="preserve"> Znaš li koja je od navedenih riječi ispravno napisana? Zaokruži ispravno napisanu riječ. Ako se dvoumiš oko nekih riječi slobodno pogledaj rječnik na kraju svog udžbenika.</w:t>
      </w:r>
    </w:p>
    <w:p w14:paraId="6DA37449" w14:textId="77777777" w:rsidR="00CD0C98" w:rsidRPr="00FC14D4" w:rsidRDefault="00CD0C98" w:rsidP="00CD0C98">
      <w:pPr>
        <w:pStyle w:val="Odlomakpopisa"/>
        <w:ind w:left="709"/>
        <w:jc w:val="both"/>
        <w:rPr>
          <w:sz w:val="24"/>
          <w:szCs w:val="24"/>
        </w:rPr>
      </w:pPr>
    </w:p>
    <w:p w14:paraId="44456301" w14:textId="4BB104CC" w:rsidR="00FC14D4" w:rsidRDefault="00CD0C98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trećem zadatku trebaš spojiti parove, a potom ispravne parove prepisati na praznu crtu. Sjećaš li se kako se kaže iznijeti smeće?</w:t>
      </w:r>
    </w:p>
    <w:p w14:paraId="082D8368" w14:textId="77777777" w:rsidR="00CD0C98" w:rsidRPr="00CD0C98" w:rsidRDefault="00CD0C98" w:rsidP="00CD0C98">
      <w:pPr>
        <w:pStyle w:val="Odlomakpopisa"/>
        <w:rPr>
          <w:sz w:val="24"/>
          <w:szCs w:val="24"/>
        </w:rPr>
      </w:pPr>
    </w:p>
    <w:p w14:paraId="18409FF5" w14:textId="77777777" w:rsidR="00CD0C98" w:rsidRDefault="00CD0C98" w:rsidP="00CD0C98">
      <w:pPr>
        <w:jc w:val="both"/>
        <w:rPr>
          <w:b/>
          <w:sz w:val="24"/>
          <w:szCs w:val="24"/>
          <w:u w:val="single"/>
        </w:rPr>
      </w:pPr>
    </w:p>
    <w:p w14:paraId="50AE2030" w14:textId="424F6660" w:rsidR="00CD0C98" w:rsidRPr="00E261B4" w:rsidRDefault="00CD0C98" w:rsidP="00CD0C98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lastRenderedPageBreak/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46E5084D" w14:textId="2D6EC683" w:rsidR="00CD0C98" w:rsidRDefault="00CD0C98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Nakon što si ponovio riječi naučene u proteklom periodu vrijeme je da ponoviš i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.</w:t>
      </w:r>
    </w:p>
    <w:p w14:paraId="0DC25B59" w14:textId="6A4C9062" w:rsidR="00CD0C98" w:rsidRDefault="00CD0C98" w:rsidP="00CD0C98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Prolistaj svoju bilježnicu i prisjeti se što si naučio o tom glagolskom vremenu, a ako ti još uvijek nešto nije jasno možeš pogledati i video na sljedećoj poveznici:</w:t>
      </w:r>
    </w:p>
    <w:p w14:paraId="164C0294" w14:textId="3D62042A" w:rsidR="00CD0C98" w:rsidRDefault="00CD0C98" w:rsidP="00CD0C98">
      <w:pPr>
        <w:pStyle w:val="Odlomakpopisa"/>
        <w:ind w:left="709"/>
        <w:jc w:val="both"/>
        <w:rPr>
          <w:sz w:val="24"/>
          <w:szCs w:val="24"/>
        </w:rPr>
      </w:pPr>
      <w:hyperlink r:id="rId7" w:history="1">
        <w:r w:rsidRPr="00DD6D19">
          <w:rPr>
            <w:rStyle w:val="Hiperveza"/>
            <w:sz w:val="24"/>
            <w:szCs w:val="24"/>
          </w:rPr>
          <w:t>https://youtu.be/ni3JB0hrxyw</w:t>
        </w:r>
      </w:hyperlink>
    </w:p>
    <w:p w14:paraId="50EB8E09" w14:textId="77777777" w:rsidR="00CD0C98" w:rsidRDefault="00CD0C98" w:rsidP="00CD0C98">
      <w:pPr>
        <w:pStyle w:val="Odlomakpopisa"/>
        <w:ind w:left="709"/>
        <w:jc w:val="both"/>
        <w:rPr>
          <w:sz w:val="24"/>
          <w:szCs w:val="24"/>
        </w:rPr>
      </w:pPr>
    </w:p>
    <w:p w14:paraId="34F3EE5D" w14:textId="459ECBDA" w:rsidR="00FC14D4" w:rsidRDefault="00B53186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77. stranici radne bilježnice imaš zadatke u kojima možeš provjeriti jesi li razumio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!</w:t>
      </w:r>
    </w:p>
    <w:p w14:paraId="5298B671" w14:textId="77777777" w:rsidR="00B53186" w:rsidRPr="00FC14D4" w:rsidRDefault="00B53186" w:rsidP="00B53186">
      <w:pPr>
        <w:pStyle w:val="Odlomakpopisa"/>
        <w:ind w:left="709"/>
        <w:jc w:val="both"/>
        <w:rPr>
          <w:sz w:val="24"/>
          <w:szCs w:val="24"/>
        </w:rPr>
      </w:pPr>
    </w:p>
    <w:p w14:paraId="45D57C80" w14:textId="525963E0" w:rsidR="00B53186" w:rsidRDefault="00B53186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1. zadatku na 77. stranici trebaš razdvojiti riječi i napisati rečenice. </w:t>
      </w:r>
    </w:p>
    <w:p w14:paraId="654CE4CB" w14:textId="67839383" w:rsidR="00B53186" w:rsidRDefault="00B53186" w:rsidP="00B53186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Nemoj zaboraviti koristiti rečenične znakove.</w:t>
      </w:r>
    </w:p>
    <w:p w14:paraId="3DBEE3C7" w14:textId="3D7EB1DA" w:rsidR="00B53186" w:rsidRDefault="00B53186" w:rsidP="00B53186">
      <w:pPr>
        <w:pStyle w:val="Odlomakpopisa"/>
        <w:ind w:left="0"/>
        <w:rPr>
          <w:sz w:val="24"/>
          <w:szCs w:val="24"/>
        </w:rPr>
      </w:pPr>
      <w:r>
        <w:rPr>
          <w:noProof/>
        </w:rPr>
        <w:drawing>
          <wp:inline distT="0" distB="0" distL="0" distR="0" wp14:anchorId="3B729505" wp14:editId="75AB641B">
            <wp:extent cx="5760720" cy="189484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9C36C" w14:textId="77777777" w:rsidR="00B53186" w:rsidRPr="00B53186" w:rsidRDefault="00B53186" w:rsidP="00B53186">
      <w:pPr>
        <w:pStyle w:val="Odlomakpopisa"/>
        <w:ind w:left="0"/>
        <w:rPr>
          <w:sz w:val="24"/>
          <w:szCs w:val="24"/>
        </w:rPr>
      </w:pPr>
    </w:p>
    <w:p w14:paraId="4A597791" w14:textId="256A1FF8" w:rsidR="00B53186" w:rsidRDefault="003C3C07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2. zadatku na 78. stranici ćeš riječi koje se nalaze na kraju rečenice u zagradi smjestiti na ispravno mjesto u rečenici.</w:t>
      </w:r>
    </w:p>
    <w:p w14:paraId="7359370C" w14:textId="31F111B6" w:rsidR="003C3C07" w:rsidRPr="003C3C07" w:rsidRDefault="003C3C07" w:rsidP="003C3C07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8413D87" wp14:editId="53D195F4">
            <wp:extent cx="5760720" cy="156845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5B97E" w14:textId="033A94B7" w:rsidR="003C3C07" w:rsidRDefault="003C3C07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Prisjeti se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-a! Kada glagol dobiva nastavak -s ili -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>, a kada ne i riješi 3. zadatak.</w:t>
      </w:r>
    </w:p>
    <w:p w14:paraId="7967F4A9" w14:textId="5E34782B" w:rsidR="003C3C07" w:rsidRPr="003C3C07" w:rsidRDefault="003C3C07" w:rsidP="003C3C07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1DF2F765" wp14:editId="0D099524">
            <wp:extent cx="5743575" cy="1343025"/>
            <wp:effectExtent l="0" t="0" r="9525" b="952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82AEC" w14:textId="07A70FF1" w:rsidR="003C3C07" w:rsidRDefault="003C3C07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 4. zadatku prepiši rečenice tako </w:t>
      </w:r>
      <w:proofErr w:type="spellStart"/>
      <w:r>
        <w:rPr>
          <w:sz w:val="24"/>
          <w:szCs w:val="24"/>
        </w:rPr>
        <w:t>tako</w:t>
      </w:r>
      <w:proofErr w:type="spellEnd"/>
      <w:r>
        <w:rPr>
          <w:sz w:val="24"/>
          <w:szCs w:val="24"/>
        </w:rPr>
        <w:t xml:space="preserve"> da zamijeniš osobu koja vrši radnju. Pazi – hoćeš li sada koristiti glagol sa nastavkom ili bez nastavka.</w:t>
      </w:r>
    </w:p>
    <w:p w14:paraId="41EE4AA8" w14:textId="53C2840F" w:rsidR="003C3C07" w:rsidRPr="003C3C07" w:rsidRDefault="003C3C07" w:rsidP="003C3C07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8510545" wp14:editId="5FDEE9A1">
            <wp:extent cx="5760720" cy="1504315"/>
            <wp:effectExtent l="0" t="0" r="0" b="635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B35DE" w14:textId="7D639015" w:rsidR="003C3C07" w:rsidRDefault="003C3C07" w:rsidP="00FC14D4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u posljednjem, 5. zadatku </w:t>
      </w:r>
      <w:r w:rsidR="000C02AD">
        <w:rPr>
          <w:sz w:val="24"/>
          <w:szCs w:val="24"/>
        </w:rPr>
        <w:t>nadopuni rečenice koristeći IN, AT, ON.</w:t>
      </w:r>
    </w:p>
    <w:p w14:paraId="6F9B77A0" w14:textId="0C74A8F4" w:rsidR="000C02AD" w:rsidRDefault="000C02AD" w:rsidP="000C02AD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IN koristimo ispred naziva mjeseci, AT ispred sati, a ON ispred datuma i dana u tjednu.</w:t>
      </w:r>
    </w:p>
    <w:p w14:paraId="2A160C8C" w14:textId="77777777" w:rsidR="00B53186" w:rsidRPr="00B53186" w:rsidRDefault="00B53186" w:rsidP="00B53186">
      <w:pPr>
        <w:pStyle w:val="Odlomakpopisa"/>
        <w:rPr>
          <w:sz w:val="24"/>
          <w:szCs w:val="24"/>
        </w:rPr>
      </w:pPr>
    </w:p>
    <w:p w14:paraId="409B710F" w14:textId="38614C3F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30809162" w:rsidR="004C0ACB" w:rsidRDefault="000C02AD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Nakon što si riješio sve ove zadatke</w:t>
      </w:r>
      <w:r w:rsidR="00DD3B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fotografiraj ih ili skeniraj, </w:t>
      </w:r>
      <w:r w:rsidR="004C0ACB" w:rsidRPr="004C0ACB">
        <w:rPr>
          <w:sz w:val="24"/>
          <w:szCs w:val="24"/>
        </w:rPr>
        <w:t>pa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25DEAE5C" w14:textId="3835B5CD" w:rsidR="007D1E90" w:rsidRPr="000C02AD" w:rsidRDefault="004C0ACB" w:rsidP="000C02AD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sectPr w:rsidR="007D1E90" w:rsidRPr="000C0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6689D"/>
    <w:multiLevelType w:val="hybridMultilevel"/>
    <w:tmpl w:val="539CFDF0"/>
    <w:lvl w:ilvl="0" w:tplc="CB5052B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FFC2D89"/>
    <w:multiLevelType w:val="hybridMultilevel"/>
    <w:tmpl w:val="1E6678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26C67"/>
    <w:rsid w:val="00064A79"/>
    <w:rsid w:val="000B5F38"/>
    <w:rsid w:val="000C02AD"/>
    <w:rsid w:val="00175BDB"/>
    <w:rsid w:val="001A0C69"/>
    <w:rsid w:val="001A6712"/>
    <w:rsid w:val="001F756E"/>
    <w:rsid w:val="00237C10"/>
    <w:rsid w:val="0034416D"/>
    <w:rsid w:val="003832CE"/>
    <w:rsid w:val="003C3C07"/>
    <w:rsid w:val="00415F3C"/>
    <w:rsid w:val="00432348"/>
    <w:rsid w:val="004C0ACB"/>
    <w:rsid w:val="005518A2"/>
    <w:rsid w:val="005873CA"/>
    <w:rsid w:val="005A11E0"/>
    <w:rsid w:val="005F4013"/>
    <w:rsid w:val="006D491A"/>
    <w:rsid w:val="00781941"/>
    <w:rsid w:val="007D1E90"/>
    <w:rsid w:val="007D48B9"/>
    <w:rsid w:val="007E539D"/>
    <w:rsid w:val="009657D4"/>
    <w:rsid w:val="00973871"/>
    <w:rsid w:val="009E1797"/>
    <w:rsid w:val="00A86DE2"/>
    <w:rsid w:val="00B074FD"/>
    <w:rsid w:val="00B53186"/>
    <w:rsid w:val="00C3679A"/>
    <w:rsid w:val="00CA13A6"/>
    <w:rsid w:val="00CD0C98"/>
    <w:rsid w:val="00D55A14"/>
    <w:rsid w:val="00D57428"/>
    <w:rsid w:val="00DD3B27"/>
    <w:rsid w:val="00DE16E1"/>
    <w:rsid w:val="00E26175"/>
    <w:rsid w:val="00E261B4"/>
    <w:rsid w:val="00E912DF"/>
    <w:rsid w:val="00EF1F4C"/>
    <w:rsid w:val="00EF743D"/>
    <w:rsid w:val="00F0348F"/>
    <w:rsid w:val="00F60B4D"/>
    <w:rsid w:val="00F65FA4"/>
    <w:rsid w:val="00F739AA"/>
    <w:rsid w:val="00FB24CC"/>
    <w:rsid w:val="00FC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ni3JB0hrxy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33</cp:revision>
  <dcterms:created xsi:type="dcterms:W3CDTF">2020-03-21T11:12:00Z</dcterms:created>
  <dcterms:modified xsi:type="dcterms:W3CDTF">2020-04-14T07:05:00Z</dcterms:modified>
</cp:coreProperties>
</file>